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EF4B" w14:textId="77777777" w:rsidR="00322A5C" w:rsidRDefault="000F2B9B" w:rsidP="0092403F">
      <w:pPr>
        <w:spacing w:after="0" w:line="259" w:lineRule="auto"/>
        <w:ind w:left="0" w:right="1" w:firstLine="0"/>
      </w:pPr>
      <w:r>
        <w:rPr>
          <w:rFonts w:ascii="Roboto" w:eastAsia="Roboto" w:hAnsi="Roboto" w:cs="Roboto"/>
          <w:b/>
          <w:sz w:val="78"/>
        </w:rPr>
        <w:t xml:space="preserve">Alminnelige  Vilkår   </w:t>
      </w:r>
    </w:p>
    <w:p w14:paraId="2D65904D" w14:textId="77777777" w:rsidR="0092403F" w:rsidRDefault="0092403F">
      <w:pPr>
        <w:pStyle w:val="Overskrift1"/>
        <w:numPr>
          <w:ilvl w:val="0"/>
          <w:numId w:val="0"/>
        </w:numPr>
        <w:ind w:left="-5"/>
      </w:pPr>
    </w:p>
    <w:p w14:paraId="1B40CC7E" w14:textId="77777777" w:rsidR="0092403F" w:rsidRDefault="000F2B9B">
      <w:pPr>
        <w:pStyle w:val="Overskrift1"/>
        <w:numPr>
          <w:ilvl w:val="0"/>
          <w:numId w:val="0"/>
        </w:numPr>
        <w:ind w:left="-5"/>
      </w:pPr>
      <w:r>
        <w:t xml:space="preserve">Alminnelige  Vilkår  for  avtale  om  leveranse  av  betalingstjeneste  til  ladesystem    </w:t>
      </w:r>
    </w:p>
    <w:p w14:paraId="176307D4" w14:textId="77777777" w:rsidR="0092403F" w:rsidRDefault="0092403F">
      <w:pPr>
        <w:pStyle w:val="Overskrift1"/>
        <w:numPr>
          <w:ilvl w:val="0"/>
          <w:numId w:val="0"/>
        </w:numPr>
        <w:ind w:left="-5"/>
      </w:pPr>
    </w:p>
    <w:p w14:paraId="56620E46" w14:textId="1FF1B96B" w:rsidR="00322A5C" w:rsidRDefault="000F2B9B">
      <w:pPr>
        <w:pStyle w:val="Overskrift1"/>
        <w:numPr>
          <w:ilvl w:val="0"/>
          <w:numId w:val="0"/>
        </w:numPr>
        <w:ind w:left="-5"/>
      </w:pPr>
      <w:r>
        <w:t xml:space="preserve">1.  Innledning  og  definisjoner  </w:t>
      </w:r>
    </w:p>
    <w:p w14:paraId="1D869540" w14:textId="77777777" w:rsidR="0092403F" w:rsidRDefault="0092403F">
      <w:pPr>
        <w:ind w:left="-5"/>
      </w:pPr>
    </w:p>
    <w:p w14:paraId="0ACA815A" w14:textId="6EB75A7E" w:rsidR="00322A5C" w:rsidRPr="007A4895" w:rsidRDefault="00FC7ACD" w:rsidP="007A4895">
      <w:r w:rsidRPr="007A4895">
        <w:t xml:space="preserve">Disse </w:t>
      </w:r>
      <w:r w:rsidR="0002148B" w:rsidRPr="007A4895">
        <w:t xml:space="preserve">Alminnelige </w:t>
      </w:r>
      <w:r w:rsidR="00A104D4" w:rsidRPr="007A4895">
        <w:t xml:space="preserve">Vilkårene </w:t>
      </w:r>
      <w:proofErr w:type="gramStart"/>
      <w:r w:rsidR="00A104D4" w:rsidRPr="007A4895">
        <w:t>gjelder</w:t>
      </w:r>
      <w:r w:rsidR="000F2B9B" w:rsidRPr="007A4895">
        <w:t xml:space="preserve">  for</w:t>
      </w:r>
      <w:proofErr w:type="gramEnd"/>
      <w:r w:rsidR="000F2B9B" w:rsidRPr="007A4895">
        <w:t xml:space="preserve">  avtale  («Avtalen») om  leveranse  av  betalingstjeneste  til  ladesystem,  som  er  inngått  mellom  </w:t>
      </w:r>
      <w:proofErr w:type="spellStart"/>
      <w:r w:rsidR="000F2B9B" w:rsidRPr="007A4895">
        <w:t>Flexibility</w:t>
      </w:r>
      <w:proofErr w:type="spellEnd"/>
      <w:r w:rsidR="000F2B9B" w:rsidRPr="007A4895">
        <w:t xml:space="preserve"> AS  («Leverandøren»)  og  eier  av  parkeringsanlegget  («Eieren»).  </w:t>
      </w:r>
    </w:p>
    <w:p w14:paraId="15D11F15" w14:textId="77777777" w:rsidR="00322A5C" w:rsidRPr="007A4895" w:rsidRDefault="000F2B9B" w:rsidP="007A4895">
      <w:r w:rsidRPr="007A4895">
        <w:t xml:space="preserve">  </w:t>
      </w:r>
    </w:p>
    <w:p w14:paraId="12A223C0" w14:textId="77777777" w:rsidR="00322A5C" w:rsidRPr="007A4895" w:rsidRDefault="000F2B9B" w:rsidP="007A4895">
      <w:r w:rsidRPr="007A4895">
        <w:t xml:space="preserve">Hensikten  med  avtalen  er  at  Leverandøren  gjennom  leveranse  av  betalingstjeneste  skal  tilby  Eieren  effektive  og  enkle  kollektive  løsninger  for  brukere  av  ladesystemet  («Sluttbruker»).  </w:t>
      </w:r>
    </w:p>
    <w:p w14:paraId="71423C49" w14:textId="77777777" w:rsidR="00322A5C" w:rsidRPr="007A4895" w:rsidRDefault="000F2B9B" w:rsidP="007A4895">
      <w:r w:rsidRPr="007A4895">
        <w:t xml:space="preserve">  </w:t>
      </w:r>
    </w:p>
    <w:p w14:paraId="150FBDEC" w14:textId="4BB03B55" w:rsidR="00322A5C" w:rsidRPr="007A4895" w:rsidRDefault="000F2B9B" w:rsidP="007A4895">
      <w:r w:rsidRPr="007A4895">
        <w:t xml:space="preserve">Sluttbruker  inngår  særskilte  avtaler  ved  kjøp  av  tilleggstjenester  («Tjenesteavtale») etter at  Eieren  har  inngått  Avtalen  med  Leverandør.  </w:t>
      </w:r>
    </w:p>
    <w:p w14:paraId="17F5D4E3" w14:textId="77777777" w:rsidR="00322A5C" w:rsidRPr="007A4895" w:rsidRDefault="000F2B9B" w:rsidP="007A4895">
      <w:r w:rsidRPr="007A4895">
        <w:t xml:space="preserve">  </w:t>
      </w:r>
    </w:p>
    <w:p w14:paraId="4CF4CD40" w14:textId="7D4A7C95" w:rsidR="00322A5C" w:rsidRPr="007A4895" w:rsidRDefault="000F2B9B" w:rsidP="007A4895">
      <w:r w:rsidRPr="007A4895">
        <w:t xml:space="preserve">Eieren  inngår  en  avtale  med  Leverandør  ved  bestilling  av  betalingstjenesten  og  Sluttbruker  aksepterer  gjeldende  Vilkår  for  Tjenesten  ved  å  opprette  en  brukerkonto  i  </w:t>
      </w:r>
      <w:proofErr w:type="spellStart"/>
      <w:r w:rsidRPr="007A4895">
        <w:t>Flex</w:t>
      </w:r>
      <w:proofErr w:type="spellEnd"/>
      <w:r w:rsidRPr="007A4895">
        <w:t xml:space="preserve">  APP fra </w:t>
      </w:r>
      <w:proofErr w:type="spellStart"/>
      <w:r w:rsidRPr="007A4895">
        <w:t>Flexibility</w:t>
      </w:r>
      <w:proofErr w:type="spellEnd"/>
      <w:r w:rsidRPr="007A4895">
        <w:t xml:space="preserve"> / </w:t>
      </w:r>
      <w:proofErr w:type="spellStart"/>
      <w:r w:rsidRPr="007A4895">
        <w:t>Flexibility</w:t>
      </w:r>
      <w:proofErr w:type="spellEnd"/>
      <w:r w:rsidRPr="007A4895">
        <w:t xml:space="preserve">  portal.  </w:t>
      </w:r>
    </w:p>
    <w:p w14:paraId="6672E059" w14:textId="77777777" w:rsidR="00322A5C" w:rsidRDefault="000F2B9B">
      <w:pPr>
        <w:spacing w:after="17" w:line="259" w:lineRule="auto"/>
        <w:ind w:left="0" w:firstLine="0"/>
      </w:pPr>
      <w:r>
        <w:rPr>
          <w:b/>
        </w:rPr>
        <w:t xml:space="preserve">  </w:t>
      </w:r>
    </w:p>
    <w:p w14:paraId="601596D7" w14:textId="77777777" w:rsidR="00322A5C" w:rsidRDefault="000F2B9B">
      <w:pPr>
        <w:pStyle w:val="Overskrift1"/>
        <w:ind w:left="252" w:hanging="267"/>
      </w:pPr>
      <w:r>
        <w:t xml:space="preserve">Avtaledokumenter  </w:t>
      </w:r>
    </w:p>
    <w:p w14:paraId="2071EC6C" w14:textId="77777777" w:rsidR="007A4895" w:rsidRDefault="007A4895">
      <w:pPr>
        <w:ind w:left="-5"/>
      </w:pPr>
    </w:p>
    <w:p w14:paraId="37488E26" w14:textId="5114A7B0" w:rsidR="00322A5C" w:rsidRDefault="000F2B9B">
      <w:pPr>
        <w:ind w:left="-5"/>
      </w:pPr>
      <w:r>
        <w:t xml:space="preserve">Avtaleforholdet  mellom  Partene  består  av  Eierens  bestillingsskjema  </w:t>
      </w:r>
    </w:p>
    <w:p w14:paraId="75820BB0" w14:textId="1E0DF2AA" w:rsidR="00322A5C" w:rsidRDefault="000F2B9B">
      <w:pPr>
        <w:ind w:left="-5"/>
      </w:pPr>
      <w:r>
        <w:t xml:space="preserve">(«Bestillingsskjemaet») med  priser  for  Tjenestene  som  oppført  på  Leverandørens  hjemmesider  samt  Alminnelige  Vilkår  for  leveransen  (samlet  omtalt som «Avtalen»).  </w:t>
      </w:r>
    </w:p>
    <w:p w14:paraId="19074E82" w14:textId="77777777" w:rsidR="00322A5C" w:rsidRDefault="000F2B9B">
      <w:pPr>
        <w:spacing w:after="17" w:line="259" w:lineRule="auto"/>
        <w:ind w:left="0" w:firstLine="0"/>
      </w:pPr>
      <w:r>
        <w:t xml:space="preserve">  </w:t>
      </w:r>
    </w:p>
    <w:p w14:paraId="485B9689" w14:textId="77777777" w:rsidR="00322A5C" w:rsidRDefault="000F2B9B">
      <w:pPr>
        <w:ind w:left="-5"/>
      </w:pPr>
      <w:r>
        <w:t xml:space="preserve">Avtalen  inngås  ved  at  Eier  fyller  ut  Bestillingsskjemaet  hvorav  også  Alminnelige  Vilkår  aksepteres.  Ved  eventuell  motstrid  mellom  Bestillingsskjemaet  og  Alminnelige  Vilkår  har  Bestillingsskjemaet  forrang.  </w:t>
      </w:r>
    </w:p>
    <w:p w14:paraId="7CAAE048" w14:textId="77777777" w:rsidR="00322A5C" w:rsidRDefault="000F2B9B">
      <w:pPr>
        <w:spacing w:after="32" w:line="259" w:lineRule="auto"/>
        <w:ind w:left="0" w:firstLine="0"/>
      </w:pPr>
      <w:r>
        <w:t xml:space="preserve">  </w:t>
      </w:r>
    </w:p>
    <w:p w14:paraId="20F20374" w14:textId="6E9E4557" w:rsidR="00322A5C" w:rsidRDefault="0002148B" w:rsidP="002E63E3">
      <w:pPr>
        <w:ind w:left="-5"/>
      </w:pPr>
      <w:r>
        <w:t xml:space="preserve">Avtaleforholdet </w:t>
      </w:r>
      <w:r w:rsidR="00A104D4">
        <w:t xml:space="preserve">mellom </w:t>
      </w:r>
      <w:proofErr w:type="gramStart"/>
      <w:r w:rsidR="00A104D4">
        <w:t>Leverandøren</w:t>
      </w:r>
      <w:r w:rsidR="000F2B9B">
        <w:t xml:space="preserve">  og</w:t>
      </w:r>
      <w:proofErr w:type="gramEnd"/>
      <w:r w:rsidR="000F2B9B">
        <w:t xml:space="preserve">  Sluttbruker  er  regulert  av  Alminnelige  Vilkår  som  godkjennes  ved  opprettelse  av  brukerkonto  i  </w:t>
      </w:r>
      <w:proofErr w:type="spellStart"/>
      <w:r w:rsidR="000F2B9B">
        <w:t>Flex</w:t>
      </w:r>
      <w:proofErr w:type="spellEnd"/>
      <w:r w:rsidR="000F2B9B">
        <w:t xml:space="preserve">  APP/  </w:t>
      </w:r>
      <w:proofErr w:type="spellStart"/>
      <w:r w:rsidR="000F2B9B">
        <w:t>Flexibility</w:t>
      </w:r>
      <w:proofErr w:type="spellEnd"/>
      <w:r w:rsidR="000F2B9B">
        <w:t xml:space="preserve">  Portal  fra  </w:t>
      </w:r>
      <w:proofErr w:type="spellStart"/>
      <w:r w:rsidR="000F2B9B">
        <w:t>Flexib</w:t>
      </w:r>
      <w:r w:rsidR="00FC7ACD">
        <w:t>i</w:t>
      </w:r>
      <w:r w:rsidR="000F2B9B">
        <w:t>lity</w:t>
      </w:r>
      <w:proofErr w:type="spellEnd"/>
      <w:r w:rsidR="000F2B9B">
        <w:t xml:space="preserve">  som  er  nødvendig  for  å  ta  i  bruk  Tjenesten.  Dette  skal  være  kjent  for  Eieren.  </w:t>
      </w:r>
    </w:p>
    <w:p w14:paraId="7F7B2B57" w14:textId="77777777" w:rsidR="00322A5C" w:rsidRDefault="000F2B9B">
      <w:pPr>
        <w:spacing w:after="17" w:line="259" w:lineRule="auto"/>
        <w:ind w:left="0" w:firstLine="0"/>
      </w:pPr>
      <w:r>
        <w:lastRenderedPageBreak/>
        <w:t xml:space="preserve">  </w:t>
      </w:r>
    </w:p>
    <w:p w14:paraId="333A9D45" w14:textId="77777777" w:rsidR="00322A5C" w:rsidRDefault="000F2B9B">
      <w:pPr>
        <w:pStyle w:val="Overskrift1"/>
        <w:ind w:left="252" w:hanging="267"/>
      </w:pPr>
      <w:r>
        <w:t xml:space="preserve">Leverandørens  plikter  </w:t>
      </w:r>
    </w:p>
    <w:p w14:paraId="68AF48F7" w14:textId="77777777" w:rsidR="007A4895" w:rsidRDefault="007A4895">
      <w:pPr>
        <w:ind w:left="-5"/>
      </w:pPr>
    </w:p>
    <w:p w14:paraId="6AB032DC" w14:textId="4D87AAC6" w:rsidR="00322A5C" w:rsidRDefault="000F2B9B">
      <w:pPr>
        <w:ind w:left="-5"/>
      </w:pPr>
      <w:r>
        <w:t xml:space="preserve">Leverandøren  skal  sørge  for  god  funksjonalitet  av  Tjenesten,  i  henhold  til  gjeldende  offentligrettslig  regelverk.  Leverandøren  plikter  så  langt  det  er  praktisk  mulig  å  varsle  Eieren  i  rimelig  tid  før  vedlikehold  av  Tjenestene.  Der  hvor  det  er  fare  for  skade  eller  tap  gjelder  ikke  slik  plikt  til  forhåndsvarsel.  For  øvrig  skal  Leverandøren  opptre  i  tråd  med  plikter  angitt  i  Alminnelige  Vilkår.  </w:t>
      </w:r>
    </w:p>
    <w:p w14:paraId="049C171D" w14:textId="77777777" w:rsidR="00322A5C" w:rsidRDefault="000F2B9B">
      <w:pPr>
        <w:spacing w:after="32" w:line="259" w:lineRule="auto"/>
        <w:ind w:left="0" w:firstLine="0"/>
      </w:pPr>
      <w:r>
        <w:t xml:space="preserve">  </w:t>
      </w:r>
    </w:p>
    <w:p w14:paraId="732F6A4E" w14:textId="77777777" w:rsidR="00322A5C" w:rsidRDefault="000F2B9B">
      <w:pPr>
        <w:ind w:left="-5"/>
      </w:pPr>
      <w:r>
        <w:t xml:space="preserve">Leverandøren  plikter  å  gi  Eieren  tilstrekkelig  informasjon  om  Tjenesten  og  å  ha  tilgjengelig  veiledninger  og  retningslinjer  som  er  nødvendige  for  å  bruke  Tjenesten.  Leverandøren  produserer  og  sender  ut  klistremerker  etter  Eierens  ønske.  </w:t>
      </w:r>
    </w:p>
    <w:p w14:paraId="7D0E2A11" w14:textId="77777777" w:rsidR="00322A5C" w:rsidRDefault="000F2B9B">
      <w:pPr>
        <w:spacing w:after="17" w:line="259" w:lineRule="auto"/>
        <w:ind w:left="0" w:firstLine="0"/>
      </w:pPr>
      <w:r>
        <w:rPr>
          <w:b/>
        </w:rPr>
        <w:t xml:space="preserve">  </w:t>
      </w:r>
    </w:p>
    <w:p w14:paraId="2370D892" w14:textId="77777777" w:rsidR="00322A5C" w:rsidRDefault="000F2B9B">
      <w:pPr>
        <w:pStyle w:val="Overskrift1"/>
        <w:ind w:left="252" w:hanging="267"/>
      </w:pPr>
      <w:r>
        <w:t xml:space="preserve">Eierens  plikter  </w:t>
      </w:r>
    </w:p>
    <w:p w14:paraId="38D1F5CD" w14:textId="77777777" w:rsidR="007A4895" w:rsidRDefault="007A4895">
      <w:pPr>
        <w:ind w:left="-5"/>
      </w:pPr>
    </w:p>
    <w:p w14:paraId="3B311F66" w14:textId="278F202C" w:rsidR="00322A5C" w:rsidRDefault="000F2B9B">
      <w:pPr>
        <w:ind w:left="-5"/>
      </w:pPr>
      <w:r>
        <w:t xml:space="preserve">Eieren  plikter  å  sette  seg  inn  i  og  bruke  Tjenesten  i  samsvar  med  de  brukerveiledninger  og  retningslinjer  som  Leverandøren  har  tilgjengeliggjort  for  Tjenesten.  Eieren  plikter  videre  å  ha  tilgjengelig  brukerveiledning  fra  Leverandøren  med  en  oversikt  som  viser  hvilke  konkrete  steg  Sluttbruker  må  gjennom  for  å  ta  i  bruk  Tjenesten.  </w:t>
      </w:r>
    </w:p>
    <w:p w14:paraId="668E5508" w14:textId="77777777" w:rsidR="00322A5C" w:rsidRDefault="000F2B9B">
      <w:pPr>
        <w:spacing w:after="17" w:line="259" w:lineRule="auto"/>
        <w:ind w:left="0" w:firstLine="0"/>
      </w:pPr>
      <w:r>
        <w:t xml:space="preserve">  </w:t>
      </w:r>
    </w:p>
    <w:p w14:paraId="7D6110F5" w14:textId="18231F07" w:rsidR="00322A5C" w:rsidRDefault="000F2B9B">
      <w:pPr>
        <w:ind w:left="-5"/>
      </w:pPr>
      <w:r>
        <w:t xml:space="preserve">Eieren  skal  på  hensiktsmessig  måte  informere  alle  eksisterende  og  fremtidige  Sluttbrukere  om  Avtalen, inkludert  valgt  prismodell.  Eieren  plikter  å  sette  på  klistremerker  selv  eller  med  hjelp  fra  installatør  på  ladestasjonene  og  plikter  å  følge  Leverandørens  monteringsinstruksjon.   </w:t>
      </w:r>
    </w:p>
    <w:p w14:paraId="0FD48D47" w14:textId="77777777" w:rsidR="00322A5C" w:rsidRDefault="000F2B9B">
      <w:pPr>
        <w:spacing w:after="17" w:line="259" w:lineRule="auto"/>
        <w:ind w:left="0" w:firstLine="0"/>
      </w:pPr>
      <w:r>
        <w:t xml:space="preserve">  </w:t>
      </w:r>
    </w:p>
    <w:p w14:paraId="683CA373" w14:textId="77777777" w:rsidR="00322A5C" w:rsidRDefault="000F2B9B">
      <w:pPr>
        <w:pStyle w:val="Overskrift1"/>
        <w:ind w:left="252" w:hanging="267"/>
      </w:pPr>
      <w:r>
        <w:t xml:space="preserve">Avtalens  varighet  </w:t>
      </w:r>
    </w:p>
    <w:p w14:paraId="5A7B9F6F" w14:textId="77777777" w:rsidR="007A4895" w:rsidRDefault="007A4895">
      <w:pPr>
        <w:ind w:left="-5"/>
      </w:pPr>
    </w:p>
    <w:p w14:paraId="795757A1" w14:textId="69CF8DB1" w:rsidR="00322A5C" w:rsidRDefault="000F2B9B">
      <w:pPr>
        <w:ind w:left="-5"/>
      </w:pPr>
      <w:r>
        <w:t xml:space="preserve">Avtalen  er  løpende.  Ved  oppsigelse  av  Avtalen  har  partene  ingen  forpliktelser  overfor  hverandre.  </w:t>
      </w:r>
    </w:p>
    <w:p w14:paraId="26C9A810" w14:textId="77777777" w:rsidR="00322A5C" w:rsidRDefault="000F2B9B">
      <w:pPr>
        <w:spacing w:after="32" w:line="259" w:lineRule="auto"/>
        <w:ind w:left="0" w:firstLine="0"/>
      </w:pPr>
      <w:r>
        <w:t xml:space="preserve">  </w:t>
      </w:r>
    </w:p>
    <w:p w14:paraId="214128EF" w14:textId="77777777" w:rsidR="00322A5C" w:rsidRDefault="000F2B9B">
      <w:pPr>
        <w:pStyle w:val="Overskrift2"/>
        <w:ind w:left="385" w:right="3989" w:hanging="400"/>
      </w:pPr>
      <w:r>
        <w:t xml:space="preserve">Oppsigelse  fra  Eieren  </w:t>
      </w:r>
    </w:p>
    <w:p w14:paraId="45E61CF5" w14:textId="77777777" w:rsidR="007A4895" w:rsidRDefault="007A4895">
      <w:pPr>
        <w:ind w:left="-5"/>
      </w:pPr>
    </w:p>
    <w:p w14:paraId="5BCC185D" w14:textId="53A040E3" w:rsidR="00322A5C" w:rsidRDefault="000F2B9B">
      <w:pPr>
        <w:ind w:left="-5"/>
      </w:pPr>
      <w:r>
        <w:t xml:space="preserve">Eieren  kan  når  som  helst  si  opp  Avtalen  gjennom  skriftlig  henvendelse  til  </w:t>
      </w:r>
      <w:r>
        <w:rPr>
          <w:color w:val="1155CC"/>
          <w:u w:val="single" w:color="1155CC"/>
        </w:rPr>
        <w:t>post@flexibility.ai</w:t>
      </w:r>
      <w:r>
        <w:rPr>
          <w:color w:val="31AEE5"/>
        </w:rPr>
        <w:t xml:space="preserve">  </w:t>
      </w:r>
    </w:p>
    <w:p w14:paraId="3FCF82D3" w14:textId="77777777" w:rsidR="00322A5C" w:rsidRDefault="000F2B9B">
      <w:pPr>
        <w:spacing w:after="17" w:line="259" w:lineRule="auto"/>
        <w:ind w:left="0" w:firstLine="0"/>
      </w:pPr>
      <w:r>
        <w:rPr>
          <w:color w:val="31AEE5"/>
        </w:rPr>
        <w:t xml:space="preserve">  </w:t>
      </w:r>
    </w:p>
    <w:p w14:paraId="16DAA6BB" w14:textId="77777777" w:rsidR="00322A5C" w:rsidRDefault="000F2B9B">
      <w:pPr>
        <w:ind w:left="-5" w:right="79"/>
      </w:pPr>
      <w:r>
        <w:t xml:space="preserve">Oppsigelse  av  Tjenesten  iverksettes  påfølgende  måned  etter  at  melding  om  oppsigelse  mottas.  Eieren  mister  tilgang  til  Tjenestene  etter  at  oppsigelse  er  iverksatt.  Trukket  systemavgift  for  Tjenesten  refunderes  ikke.  </w:t>
      </w:r>
    </w:p>
    <w:p w14:paraId="5D3B11BF" w14:textId="77777777" w:rsidR="00322A5C" w:rsidRDefault="000F2B9B">
      <w:pPr>
        <w:spacing w:after="17" w:line="259" w:lineRule="auto"/>
        <w:ind w:left="0" w:firstLine="0"/>
      </w:pPr>
      <w:r>
        <w:lastRenderedPageBreak/>
        <w:t xml:space="preserve">  </w:t>
      </w:r>
    </w:p>
    <w:p w14:paraId="3E24C6F8" w14:textId="77777777" w:rsidR="00322A5C" w:rsidRDefault="000F2B9B">
      <w:pPr>
        <w:ind w:left="-5"/>
      </w:pPr>
      <w:r>
        <w:t xml:space="preserve">Dersom  Eieren  ønsker  å  slette  eller  anonymisere  historikken  henvises  det  til  </w:t>
      </w:r>
      <w:proofErr w:type="spellStart"/>
      <w:r>
        <w:t>Flexibilitys</w:t>
      </w:r>
      <w:proofErr w:type="spellEnd"/>
      <w:r>
        <w:t xml:space="preserve">  </w:t>
      </w:r>
      <w:hyperlink r:id="rId5">
        <w:r>
          <w:rPr>
            <w:color w:val="1155CC"/>
            <w:u w:val="single" w:color="1155CC"/>
          </w:rPr>
          <w:t>Personvernerklæring</w:t>
        </w:r>
      </w:hyperlink>
      <w:hyperlink r:id="rId6">
        <w:r>
          <w:t>.</w:t>
        </w:r>
      </w:hyperlink>
      <w:hyperlink r:id="rId7">
        <w:r>
          <w:rPr>
            <w:color w:val="1155CC"/>
          </w:rPr>
          <w:t xml:space="preserve"> </w:t>
        </w:r>
      </w:hyperlink>
      <w:r>
        <w:t xml:space="preserve">  Erklæringen  er  tilgjengelig  på  </w:t>
      </w:r>
      <w:proofErr w:type="spellStart"/>
      <w:r>
        <w:t>Flexibilitys</w:t>
      </w:r>
      <w:proofErr w:type="spellEnd"/>
      <w:r>
        <w:t xml:space="preserve">  hjemmeside.  </w:t>
      </w:r>
    </w:p>
    <w:p w14:paraId="23F1F83B" w14:textId="77777777" w:rsidR="00322A5C" w:rsidRDefault="000F2B9B">
      <w:pPr>
        <w:spacing w:after="17" w:line="259" w:lineRule="auto"/>
        <w:ind w:left="0" w:firstLine="0"/>
      </w:pPr>
      <w:r>
        <w:t xml:space="preserve">  </w:t>
      </w:r>
    </w:p>
    <w:p w14:paraId="1526C8E9" w14:textId="699132D5" w:rsidR="007A4895" w:rsidRDefault="000F2B9B" w:rsidP="007A4895">
      <w:pPr>
        <w:pStyle w:val="Overskrift2"/>
      </w:pPr>
      <w:r>
        <w:t xml:space="preserve">Oppsigelse </w:t>
      </w:r>
      <w:proofErr w:type="gramStart"/>
      <w:r>
        <w:t xml:space="preserve">fra  </w:t>
      </w:r>
      <w:proofErr w:type="spellStart"/>
      <w:r>
        <w:t>Flexibility</w:t>
      </w:r>
      <w:proofErr w:type="spellEnd"/>
      <w:proofErr w:type="gramEnd"/>
      <w:r>
        <w:t xml:space="preserve"> </w:t>
      </w:r>
    </w:p>
    <w:p w14:paraId="3476EAA6" w14:textId="77777777" w:rsidR="007A4895" w:rsidRDefault="007A4895">
      <w:pPr>
        <w:spacing w:after="274" w:line="259" w:lineRule="auto"/>
        <w:ind w:left="-5" w:right="3989"/>
        <w:rPr>
          <w:b/>
          <w:i/>
        </w:rPr>
      </w:pPr>
    </w:p>
    <w:p w14:paraId="14CCA4A3" w14:textId="3F157003" w:rsidR="00322A5C" w:rsidRDefault="000F2B9B">
      <w:pPr>
        <w:spacing w:after="274" w:line="259" w:lineRule="auto"/>
        <w:ind w:left="-5" w:right="3989"/>
      </w:pPr>
      <w:r>
        <w:rPr>
          <w:b/>
          <w:i/>
        </w:rPr>
        <w:t xml:space="preserve"> </w:t>
      </w:r>
      <w:proofErr w:type="spellStart"/>
      <w:r>
        <w:t>Flexibility</w:t>
      </w:r>
      <w:proofErr w:type="spellEnd"/>
      <w:r>
        <w:t xml:space="preserve">  kan  si  opp  Avtalen  ved:  </w:t>
      </w:r>
    </w:p>
    <w:p w14:paraId="09D4B358" w14:textId="77777777" w:rsidR="00322A5C" w:rsidRDefault="000F2B9B">
      <w:pPr>
        <w:numPr>
          <w:ilvl w:val="0"/>
          <w:numId w:val="1"/>
        </w:numPr>
        <w:spacing w:after="170"/>
        <w:ind w:hanging="360"/>
      </w:pPr>
      <w:r>
        <w:t xml:space="preserve">Brudd  på  Avtalen  fra  Eierens  side  </w:t>
      </w:r>
    </w:p>
    <w:p w14:paraId="3FF0FE4D" w14:textId="77777777" w:rsidR="00322A5C" w:rsidRDefault="000F2B9B">
      <w:pPr>
        <w:numPr>
          <w:ilvl w:val="0"/>
          <w:numId w:val="1"/>
        </w:numPr>
        <w:spacing w:after="170"/>
        <w:ind w:hanging="360"/>
      </w:pPr>
      <w:r>
        <w:t xml:space="preserve">Uventede  tekniske  problemer  </w:t>
      </w:r>
    </w:p>
    <w:p w14:paraId="1B58A6D1" w14:textId="71B74796" w:rsidR="00322A5C" w:rsidRDefault="00FC7ACD">
      <w:pPr>
        <w:numPr>
          <w:ilvl w:val="0"/>
          <w:numId w:val="1"/>
        </w:numPr>
        <w:ind w:hanging="360"/>
      </w:pPr>
      <w:r>
        <w:t xml:space="preserve">Krav </w:t>
      </w:r>
      <w:r w:rsidR="0002148B">
        <w:t>fra offentlige myndigheter</w:t>
      </w:r>
      <w:r w:rsidR="000F2B9B">
        <w:t xml:space="preserve">  </w:t>
      </w:r>
    </w:p>
    <w:p w14:paraId="4A300950" w14:textId="77777777" w:rsidR="005C55F0" w:rsidRDefault="005C55F0" w:rsidP="005C55F0">
      <w:pPr>
        <w:ind w:left="720" w:firstLine="0"/>
      </w:pPr>
    </w:p>
    <w:p w14:paraId="33046769" w14:textId="7A49F071" w:rsidR="00322A5C" w:rsidRDefault="00FC7ACD">
      <w:pPr>
        <w:numPr>
          <w:ilvl w:val="0"/>
          <w:numId w:val="1"/>
        </w:numPr>
        <w:spacing w:after="134"/>
        <w:ind w:hanging="360"/>
      </w:pPr>
      <w:r>
        <w:t xml:space="preserve">Opphør </w:t>
      </w:r>
      <w:r w:rsidR="0002148B">
        <w:t>av virksomhet</w:t>
      </w:r>
      <w:r w:rsidR="000F2B9B">
        <w:t xml:space="preserve">  </w:t>
      </w:r>
    </w:p>
    <w:p w14:paraId="4AFFE58F" w14:textId="77777777" w:rsidR="00322A5C" w:rsidRDefault="000F2B9B">
      <w:pPr>
        <w:spacing w:after="17" w:line="259" w:lineRule="auto"/>
        <w:ind w:left="0" w:firstLine="0"/>
      </w:pPr>
      <w:r>
        <w:t xml:space="preserve">  </w:t>
      </w:r>
    </w:p>
    <w:p w14:paraId="5616848D" w14:textId="2E116041" w:rsidR="00322A5C" w:rsidRDefault="000F2B9B">
      <w:pPr>
        <w:ind w:left="-5"/>
      </w:pPr>
      <w:proofErr w:type="gramStart"/>
      <w:r>
        <w:t>Informasjon  om</w:t>
      </w:r>
      <w:proofErr w:type="gramEnd"/>
      <w:r>
        <w:t xml:space="preserve">  oppsigelse  fra  </w:t>
      </w:r>
      <w:proofErr w:type="spellStart"/>
      <w:r>
        <w:t>Flexibility</w:t>
      </w:r>
      <w:proofErr w:type="spellEnd"/>
      <w:r w:rsidR="0002148B">
        <w:t xml:space="preserve"> sine</w:t>
      </w:r>
      <w:r>
        <w:t xml:space="preserve">  tjenester  sendes  til  e-postadressen  som  er  registrert  på  Eierens  konto.  Oppsigelse  iverksettes  påfølgende  måned  etter  at  oppsigelse  blir  besluttet.  </w:t>
      </w:r>
      <w:proofErr w:type="spellStart"/>
      <w:r>
        <w:t>Flexibility</w:t>
      </w:r>
      <w:proofErr w:type="spellEnd"/>
      <w:r>
        <w:t xml:space="preserve">  forbeholder  seg  retten  til  å  iverksette  umiddelbart  opphør  av  Avtalen  dersom  oppsigelse  er  forårsaket  av  brudd  på  Avtalen  fra  Eierens  side.  </w:t>
      </w:r>
    </w:p>
    <w:p w14:paraId="38E7FAC0" w14:textId="77777777" w:rsidR="00322A5C" w:rsidRDefault="000F2B9B">
      <w:pPr>
        <w:spacing w:after="17" w:line="259" w:lineRule="auto"/>
        <w:ind w:left="0" w:firstLine="0"/>
      </w:pPr>
      <w:r>
        <w:t xml:space="preserve">  </w:t>
      </w:r>
    </w:p>
    <w:p w14:paraId="368B764F" w14:textId="77777777" w:rsidR="00322A5C" w:rsidRDefault="000F2B9B">
      <w:pPr>
        <w:pStyle w:val="Overskrift1"/>
        <w:ind w:left="252" w:hanging="267"/>
      </w:pPr>
      <w:r>
        <w:t xml:space="preserve">Varsling  og  henvendelser  </w:t>
      </w:r>
    </w:p>
    <w:p w14:paraId="7D207C15" w14:textId="77777777" w:rsidR="007A4895" w:rsidRDefault="007A4895">
      <w:pPr>
        <w:spacing w:after="279"/>
        <w:ind w:left="-5"/>
      </w:pPr>
    </w:p>
    <w:p w14:paraId="1F469762" w14:textId="2E816D73" w:rsidR="00322A5C" w:rsidRDefault="000F2B9B">
      <w:pPr>
        <w:spacing w:after="279"/>
        <w:ind w:left="-5"/>
      </w:pPr>
      <w:proofErr w:type="spellStart"/>
      <w:r>
        <w:t>Flexibility</w:t>
      </w:r>
      <w:proofErr w:type="spellEnd"/>
      <w:r>
        <w:t xml:space="preserve">  varsler  ved  å  sende  SMS  eller  e-post  til  Eierens  eller  Sluttbrukers  registrerte  kontaktinformasjon.  </w:t>
      </w:r>
      <w:proofErr w:type="spellStart"/>
      <w:r w:rsidR="00FC7ACD">
        <w:t>Flexibility</w:t>
      </w:r>
      <w:proofErr w:type="spellEnd"/>
      <w:r w:rsidR="00FC7ACD">
        <w:t xml:space="preserve"> </w:t>
      </w:r>
      <w:r w:rsidR="00CB3F97">
        <w:t>sender kun</w:t>
      </w:r>
      <w:r>
        <w:t xml:space="preserve">  e-post  når  det  er  påkrevd  for  å  oppfylle  </w:t>
      </w:r>
      <w:proofErr w:type="spellStart"/>
      <w:r>
        <w:t>Flexibility</w:t>
      </w:r>
      <w:proofErr w:type="spellEnd"/>
      <w:r>
        <w:t xml:space="preserve">  forpliktelser  etter  Avtalen.  Slik  varsling  innbefatter  for  eksempel:  </w:t>
      </w:r>
    </w:p>
    <w:p w14:paraId="5AE12853" w14:textId="14C34FBF" w:rsidR="00322A5C" w:rsidRDefault="000F2B9B" w:rsidP="007A4895">
      <w:pPr>
        <w:numPr>
          <w:ilvl w:val="0"/>
          <w:numId w:val="2"/>
        </w:numPr>
        <w:spacing w:line="385" w:lineRule="auto"/>
        <w:ind w:hanging="360"/>
      </w:pPr>
      <w:proofErr w:type="gramStart"/>
      <w:r>
        <w:t>Bekreftelse  på</w:t>
      </w:r>
      <w:proofErr w:type="gramEnd"/>
      <w:r>
        <w:t xml:space="preserve">  opprettelse  av  brukerkonto; når </w:t>
      </w:r>
      <w:proofErr w:type="spellStart"/>
      <w:r>
        <w:t>Flexibility</w:t>
      </w:r>
      <w:proofErr w:type="spellEnd"/>
      <w:r>
        <w:t xml:space="preserve"> oppretter  en  brukerkonto</w:t>
      </w:r>
      <w:r w:rsidR="007A4895">
        <w:t xml:space="preserve"> for en</w:t>
      </w:r>
      <w:r>
        <w:t xml:space="preserve">  Sluttbruker</w:t>
      </w:r>
      <w:r w:rsidR="007A4895">
        <w:t>, bruker plikter å godkjenne opprettelsen gjennom vedlagt link</w:t>
      </w:r>
      <w:r>
        <w:t xml:space="preserve"> i henvendelsen.</w:t>
      </w:r>
    </w:p>
    <w:p w14:paraId="0AD4CC4D" w14:textId="2A49F260" w:rsidR="00322A5C" w:rsidRDefault="00FC7ACD">
      <w:pPr>
        <w:numPr>
          <w:ilvl w:val="0"/>
          <w:numId w:val="2"/>
        </w:numPr>
        <w:spacing w:after="170"/>
        <w:ind w:hanging="360"/>
      </w:pPr>
      <w:proofErr w:type="spellStart"/>
      <w:r>
        <w:t>Tilbake</w:t>
      </w:r>
      <w:r w:rsidR="0002148B">
        <w:t>stilling</w:t>
      </w:r>
      <w:proofErr w:type="spellEnd"/>
      <w:r w:rsidR="0002148B">
        <w:t xml:space="preserve"> av</w:t>
      </w:r>
      <w:r w:rsidR="000F2B9B">
        <w:t xml:space="preserve"> passord.  </w:t>
      </w:r>
    </w:p>
    <w:p w14:paraId="5B90839D" w14:textId="0F5D9158" w:rsidR="00322A5C" w:rsidRDefault="000F2B9B" w:rsidP="00FC7ACD">
      <w:pPr>
        <w:numPr>
          <w:ilvl w:val="0"/>
          <w:numId w:val="2"/>
        </w:numPr>
        <w:spacing w:after="149"/>
        <w:ind w:hanging="360"/>
      </w:pPr>
      <w:r>
        <w:t xml:space="preserve">Varsel </w:t>
      </w:r>
      <w:r w:rsidR="00A104D4">
        <w:t>om planlagt</w:t>
      </w:r>
      <w:r>
        <w:t xml:space="preserve"> </w:t>
      </w:r>
      <w:proofErr w:type="gramStart"/>
      <w:r>
        <w:t xml:space="preserve">vedlikehold;  </w:t>
      </w:r>
      <w:proofErr w:type="spellStart"/>
      <w:r>
        <w:t>Flexibility</w:t>
      </w:r>
      <w:proofErr w:type="spellEnd"/>
      <w:proofErr w:type="gramEnd"/>
      <w:r>
        <w:t xml:space="preserve">  varsler  om  planlagt  vedlikehold  via  SMS  eller  e-post.  </w:t>
      </w:r>
    </w:p>
    <w:p w14:paraId="5215F626" w14:textId="3F26FD80" w:rsidR="00322A5C" w:rsidRDefault="000F2B9B">
      <w:pPr>
        <w:numPr>
          <w:ilvl w:val="0"/>
          <w:numId w:val="2"/>
        </w:numPr>
        <w:spacing w:after="134"/>
        <w:ind w:hanging="360"/>
      </w:pPr>
      <w:r>
        <w:lastRenderedPageBreak/>
        <w:t xml:space="preserve">Vesentlige  endringer  av  Alminnelige  Vilkår, herunder  prisendringer.  </w:t>
      </w:r>
    </w:p>
    <w:p w14:paraId="2F910106" w14:textId="77777777" w:rsidR="00322A5C" w:rsidRDefault="000F2B9B">
      <w:pPr>
        <w:spacing w:after="17" w:line="259" w:lineRule="auto"/>
        <w:ind w:left="0" w:firstLine="0"/>
      </w:pPr>
      <w:r>
        <w:t xml:space="preserve">  </w:t>
      </w:r>
    </w:p>
    <w:p w14:paraId="68E10843" w14:textId="1B920400" w:rsidR="00322A5C" w:rsidRDefault="000F2B9B">
      <w:pPr>
        <w:ind w:left="-5"/>
      </w:pPr>
      <w:r>
        <w:t xml:space="preserve">Eieren  skal  sende  alle  skriftlige  henvendelser  </w:t>
      </w:r>
      <w:proofErr w:type="spellStart"/>
      <w:r>
        <w:t>verdrørende</w:t>
      </w:r>
      <w:proofErr w:type="spellEnd"/>
      <w:r>
        <w:t xml:space="preserve">  Avtalen  til  </w:t>
      </w:r>
      <w:proofErr w:type="spellStart"/>
      <w:r>
        <w:t>Flexibility</w:t>
      </w:r>
      <w:proofErr w:type="spellEnd"/>
      <w:r>
        <w:t xml:space="preserve">  på  følgende  e-postadresse: </w:t>
      </w:r>
      <w:r>
        <w:rPr>
          <w:color w:val="1155CC"/>
          <w:u w:val="single" w:color="1155CC"/>
        </w:rPr>
        <w:t>post@flexibility.ai</w:t>
      </w:r>
      <w:r>
        <w:rPr>
          <w:color w:val="31AEE5"/>
        </w:rPr>
        <w:t xml:space="preserve"> </w:t>
      </w:r>
    </w:p>
    <w:p w14:paraId="1C06DE50" w14:textId="77777777" w:rsidR="00322A5C" w:rsidRDefault="000F2B9B">
      <w:pPr>
        <w:spacing w:after="38" w:line="259" w:lineRule="auto"/>
        <w:ind w:left="0" w:firstLine="0"/>
      </w:pPr>
      <w:r>
        <w:rPr>
          <w:color w:val="31AEE5"/>
        </w:rPr>
        <w:t xml:space="preserve">  </w:t>
      </w:r>
    </w:p>
    <w:p w14:paraId="4E8B7316" w14:textId="4DAE3D79" w:rsidR="00322A5C" w:rsidRDefault="000F2B9B">
      <w:pPr>
        <w:ind w:left="-5"/>
      </w:pPr>
      <w:r>
        <w:t>Hjemmesiden</w:t>
      </w:r>
      <w:hyperlink r:id="rId8">
        <w:r>
          <w:t xml:space="preserve"> </w:t>
        </w:r>
      </w:hyperlink>
      <w:hyperlink r:id="rId9">
        <w:r>
          <w:rPr>
            <w:color w:val="1155CC"/>
            <w:u w:val="single" w:color="1155CC"/>
          </w:rPr>
          <w:t>www.flexibility.ai</w:t>
        </w:r>
      </w:hyperlink>
      <w:hyperlink r:id="rId10">
        <w:r>
          <w:t xml:space="preserve"> </w:t>
        </w:r>
      </w:hyperlink>
      <w:r>
        <w:t xml:space="preserve">er </w:t>
      </w:r>
      <w:r w:rsidR="00FC7ACD">
        <w:t xml:space="preserve">forøvrig </w:t>
      </w:r>
      <w:proofErr w:type="gramStart"/>
      <w:r w:rsidR="00FC7ACD">
        <w:t>oppdatert</w:t>
      </w:r>
      <w:r>
        <w:t xml:space="preserve">  med</w:t>
      </w:r>
      <w:proofErr w:type="gramEnd"/>
      <w:r>
        <w:t xml:space="preserve">  alle  gjeldende  tjenester,  Vilkår, priser,  kontaktinformasjon mv.  </w:t>
      </w:r>
    </w:p>
    <w:p w14:paraId="56CAEC88" w14:textId="77777777" w:rsidR="00322A5C" w:rsidRDefault="000F2B9B">
      <w:pPr>
        <w:spacing w:after="17" w:line="259" w:lineRule="auto"/>
        <w:ind w:left="0" w:firstLine="0"/>
      </w:pPr>
      <w:r>
        <w:rPr>
          <w:b/>
        </w:rPr>
        <w:t xml:space="preserve">  </w:t>
      </w:r>
    </w:p>
    <w:p w14:paraId="41E0F991" w14:textId="77777777" w:rsidR="00322A5C" w:rsidRDefault="000F2B9B">
      <w:pPr>
        <w:pStyle w:val="Overskrift1"/>
        <w:ind w:left="252" w:hanging="267"/>
      </w:pPr>
      <w:r>
        <w:t xml:space="preserve">Reklamasjon  </w:t>
      </w:r>
    </w:p>
    <w:p w14:paraId="07E60051" w14:textId="77777777" w:rsidR="00C0460B" w:rsidRDefault="00C0460B">
      <w:pPr>
        <w:ind w:left="-5"/>
      </w:pPr>
    </w:p>
    <w:p w14:paraId="6ED3198C" w14:textId="21E8B27D" w:rsidR="00322A5C" w:rsidRDefault="005C55F0">
      <w:pPr>
        <w:ind w:left="-5"/>
      </w:pPr>
      <w:r>
        <w:t>Dersom det</w:t>
      </w:r>
      <w:r w:rsidR="000F2B9B">
        <w:t xml:space="preserve"> </w:t>
      </w:r>
      <w:proofErr w:type="gramStart"/>
      <w:r w:rsidR="000F2B9B">
        <w:t>foreligger  en</w:t>
      </w:r>
      <w:proofErr w:type="gramEnd"/>
      <w:r w:rsidR="000F2B9B">
        <w:t xml:space="preserve">  feil  ved  Tjenestene  som </w:t>
      </w:r>
      <w:proofErr w:type="spellStart"/>
      <w:r w:rsidR="000F2B9B">
        <w:t>Flexibility</w:t>
      </w:r>
      <w:proofErr w:type="spellEnd"/>
      <w:r w:rsidR="000F2B9B">
        <w:t xml:space="preserve"> leverer,  og  som  ikke  skyldes  forhold  Eieren  har  ansvar  for,  må  Eieren  gi  </w:t>
      </w:r>
      <w:proofErr w:type="spellStart"/>
      <w:r w:rsidR="000F2B9B">
        <w:t>Flexibility</w:t>
      </w:r>
      <w:proofErr w:type="spellEnd"/>
      <w:r w:rsidR="000F2B9B">
        <w:t xml:space="preserve"> skriftlig  melding  om  at  mangelen  påberopes  innen  rimelig  tid  etter  at  feilen  oppdages.  </w:t>
      </w:r>
    </w:p>
    <w:p w14:paraId="338802F3" w14:textId="77777777" w:rsidR="00322A5C" w:rsidRDefault="000F2B9B">
      <w:pPr>
        <w:spacing w:after="17" w:line="259" w:lineRule="auto"/>
        <w:ind w:left="0" w:firstLine="0"/>
      </w:pPr>
      <w:r>
        <w:rPr>
          <w:b/>
        </w:rPr>
        <w:t xml:space="preserve">  </w:t>
      </w:r>
    </w:p>
    <w:p w14:paraId="03E5FE1F" w14:textId="6CBB1D2B" w:rsidR="00322A5C" w:rsidRDefault="000F2B9B">
      <w:pPr>
        <w:pStyle w:val="Overskrift1"/>
        <w:ind w:left="252" w:hanging="267"/>
      </w:pPr>
      <w:r>
        <w:t xml:space="preserve">Ansvar  </w:t>
      </w:r>
    </w:p>
    <w:p w14:paraId="615AD967" w14:textId="77777777" w:rsidR="0092403F" w:rsidRPr="0092403F" w:rsidRDefault="0092403F" w:rsidP="0092403F"/>
    <w:p w14:paraId="29529692" w14:textId="77777777" w:rsidR="00322A5C" w:rsidRDefault="000F2B9B">
      <w:pPr>
        <w:pStyle w:val="Overskrift2"/>
        <w:ind w:left="385" w:right="3989" w:hanging="400"/>
      </w:pPr>
      <w:r>
        <w:t xml:space="preserve">Eierens  ansvar  </w:t>
      </w:r>
    </w:p>
    <w:p w14:paraId="2455B02E" w14:textId="77777777" w:rsidR="00C0460B" w:rsidRDefault="00C0460B" w:rsidP="00C0460B">
      <w:pPr>
        <w:ind w:left="-5"/>
      </w:pPr>
    </w:p>
    <w:p w14:paraId="72ECA22F" w14:textId="1DA6D568" w:rsidR="00322A5C" w:rsidRDefault="000F2B9B" w:rsidP="00C0460B">
      <w:pPr>
        <w:ind w:left="-5"/>
      </w:pPr>
      <w:r>
        <w:t xml:space="preserve">Tilgang  til  Tjenesten  forutsetter  at  Eieren  og  Sluttbruker  registrerer  seg  som  bruker  i  </w:t>
      </w:r>
      <w:proofErr w:type="spellStart"/>
      <w:r w:rsidRPr="00C0460B">
        <w:t>Flex</w:t>
      </w:r>
      <w:proofErr w:type="spellEnd"/>
      <w:r w:rsidRPr="00C0460B">
        <w:t xml:space="preserve">  APP  fra  </w:t>
      </w:r>
      <w:proofErr w:type="spellStart"/>
      <w:r w:rsidRPr="00C0460B">
        <w:t>Flexibility</w:t>
      </w:r>
      <w:proofErr w:type="spellEnd"/>
      <w:r w:rsidRPr="00C0460B">
        <w:t xml:space="preserve">  /  </w:t>
      </w:r>
      <w:proofErr w:type="spellStart"/>
      <w:r w:rsidRPr="00C0460B">
        <w:t>Flexibility</w:t>
      </w:r>
      <w:proofErr w:type="spellEnd"/>
      <w:r w:rsidRPr="00C0460B">
        <w:t xml:space="preserve">  Portal.  </w:t>
      </w:r>
      <w:r>
        <w:t xml:space="preserve">Søknad  om  registrering  skal  gjøres  via  </w:t>
      </w:r>
      <w:proofErr w:type="spellStart"/>
      <w:r>
        <w:t>Flex</w:t>
      </w:r>
      <w:proofErr w:type="spellEnd"/>
      <w:r>
        <w:t xml:space="preserve">  APP  fra  </w:t>
      </w:r>
      <w:proofErr w:type="spellStart"/>
      <w:r>
        <w:t>Flexibility</w:t>
      </w:r>
      <w:proofErr w:type="spellEnd"/>
      <w:r>
        <w:t xml:space="preserve">  /  </w:t>
      </w:r>
      <w:proofErr w:type="spellStart"/>
      <w:r>
        <w:t>Flexibility</w:t>
      </w:r>
      <w:proofErr w:type="spellEnd"/>
      <w:r>
        <w:t xml:space="preserve">  Portal/  eller  via  de  til  enhver  tid  aksepterte  måter.  For  å  registrere  seg  må  Eieren  oppgi  den  til  enhver  tid  påkrevde  informasjon.  </w:t>
      </w:r>
    </w:p>
    <w:p w14:paraId="7B16D730" w14:textId="77777777" w:rsidR="00322A5C" w:rsidRDefault="000F2B9B">
      <w:pPr>
        <w:spacing w:after="32" w:line="259" w:lineRule="auto"/>
        <w:ind w:left="0" w:firstLine="0"/>
      </w:pPr>
      <w:r>
        <w:t xml:space="preserve">  </w:t>
      </w:r>
    </w:p>
    <w:p w14:paraId="364A3EDB" w14:textId="77777777" w:rsidR="00322A5C" w:rsidRDefault="000F2B9B">
      <w:pPr>
        <w:ind w:left="-5"/>
      </w:pPr>
      <w:r>
        <w:t xml:space="preserve">Eieren  aksepterer  at  Leverandøren  benytter  kontaktinformasjonen  til  å  varsle  Eieren  om  forhold  som  gjelder  Avtalen.  Slik  varsling  kan  skje  via  SMS  eller  e-post.  </w:t>
      </w:r>
    </w:p>
    <w:p w14:paraId="595A191F" w14:textId="77777777" w:rsidR="00322A5C" w:rsidRDefault="000F2B9B">
      <w:pPr>
        <w:spacing w:after="17" w:line="259" w:lineRule="auto"/>
        <w:ind w:left="0" w:firstLine="0"/>
      </w:pPr>
      <w:r>
        <w:rPr>
          <w:b/>
          <w:i/>
        </w:rPr>
        <w:t xml:space="preserve">  </w:t>
      </w:r>
    </w:p>
    <w:p w14:paraId="708291A0" w14:textId="77777777" w:rsidR="00322A5C" w:rsidRDefault="000F2B9B">
      <w:pPr>
        <w:pStyle w:val="Overskrift2"/>
        <w:ind w:left="385" w:right="3989" w:hanging="400"/>
      </w:pPr>
      <w:r>
        <w:t xml:space="preserve">Leverandørens  ansvar  </w:t>
      </w:r>
    </w:p>
    <w:p w14:paraId="74C2A20E" w14:textId="77777777" w:rsidR="00C0460B" w:rsidRDefault="00C0460B">
      <w:pPr>
        <w:ind w:left="-5"/>
      </w:pPr>
    </w:p>
    <w:p w14:paraId="5C199F62" w14:textId="06548D6F" w:rsidR="00322A5C" w:rsidRDefault="000F2B9B">
      <w:pPr>
        <w:ind w:left="-5"/>
      </w:pPr>
      <w:r>
        <w:t xml:space="preserve">Leverandøren  har  ansvar  for  at  Tjenesten  fungerer  i  samsvar  med  de  krav  som  følger  av  Avtalen.   </w:t>
      </w:r>
    </w:p>
    <w:p w14:paraId="5E0460F8" w14:textId="77777777" w:rsidR="00322A5C" w:rsidRDefault="000F2B9B">
      <w:pPr>
        <w:spacing w:after="17" w:line="259" w:lineRule="auto"/>
        <w:ind w:left="0" w:firstLine="0"/>
      </w:pPr>
      <w:r>
        <w:t xml:space="preserve">  </w:t>
      </w:r>
    </w:p>
    <w:p w14:paraId="6908F949" w14:textId="4F94884E" w:rsidR="00322A5C" w:rsidRDefault="005C55F0">
      <w:pPr>
        <w:ind w:left="-5"/>
      </w:pPr>
      <w:r>
        <w:t xml:space="preserve">Leverandøren </w:t>
      </w:r>
      <w:r w:rsidR="00FC7ACD">
        <w:t xml:space="preserve">garanterer </w:t>
      </w:r>
      <w:r w:rsidR="00E77D34">
        <w:t xml:space="preserve">imidlertid </w:t>
      </w:r>
      <w:proofErr w:type="gramStart"/>
      <w:r w:rsidR="00E77D34">
        <w:t>ikke</w:t>
      </w:r>
      <w:r w:rsidR="000F2B9B">
        <w:t xml:space="preserve">  at</w:t>
      </w:r>
      <w:proofErr w:type="gramEnd"/>
      <w:r w:rsidR="000F2B9B">
        <w:t xml:space="preserve">  Tjenesten  til  enhver  tid  vil  fungere  uten  forstyrrelser  eller  feil,  men  at  eventuell  nedetid  vil  bli  håndtert  innen  rimelig  tid.  </w:t>
      </w:r>
    </w:p>
    <w:p w14:paraId="185054A4" w14:textId="77777777" w:rsidR="00322A5C" w:rsidRDefault="000F2B9B">
      <w:pPr>
        <w:spacing w:after="17" w:line="259" w:lineRule="auto"/>
        <w:ind w:left="0" w:firstLine="0"/>
      </w:pPr>
      <w:r>
        <w:t xml:space="preserve">  </w:t>
      </w:r>
    </w:p>
    <w:p w14:paraId="5CCBD95D" w14:textId="77777777" w:rsidR="00322A5C" w:rsidRDefault="000F2B9B">
      <w:pPr>
        <w:ind w:left="-5"/>
      </w:pPr>
      <w:r>
        <w:t xml:space="preserve">Leverandøren  står  ikke  ansvarlig  for  utestående  innbetaling  fra  Sluttbruker.   </w:t>
      </w:r>
    </w:p>
    <w:p w14:paraId="135EB10F" w14:textId="77777777" w:rsidR="00322A5C" w:rsidRDefault="000F2B9B">
      <w:pPr>
        <w:spacing w:after="32" w:line="259" w:lineRule="auto"/>
        <w:ind w:left="0" w:firstLine="0"/>
      </w:pPr>
      <w:r>
        <w:t xml:space="preserve">  </w:t>
      </w:r>
    </w:p>
    <w:p w14:paraId="1534A82E" w14:textId="77777777" w:rsidR="0092403F" w:rsidRDefault="000F2B9B">
      <w:pPr>
        <w:ind w:left="-5" w:right="172"/>
      </w:pPr>
      <w:r>
        <w:lastRenderedPageBreak/>
        <w:t xml:space="preserve">Ved  utestående  innbetaling  kan  Eier  velge  å  automatisk/manuelt  pause  lader/tilgang  til  ladere  for  Sluttbruker  frem  til  uteståend  beløp  er  </w:t>
      </w:r>
      <w:proofErr w:type="spellStart"/>
      <w:r>
        <w:t>mottat</w:t>
      </w:r>
      <w:proofErr w:type="spellEnd"/>
      <w:r>
        <w:t xml:space="preserve">  av  Leverandøren. </w:t>
      </w:r>
    </w:p>
    <w:p w14:paraId="32BB51FC" w14:textId="75533C13" w:rsidR="00322A5C" w:rsidRDefault="000F2B9B">
      <w:pPr>
        <w:ind w:left="-5" w:right="172"/>
      </w:pPr>
      <w:r>
        <w:t xml:space="preserve">   </w:t>
      </w:r>
      <w:r>
        <w:rPr>
          <w:b/>
        </w:rPr>
        <w:t xml:space="preserve">  </w:t>
      </w:r>
    </w:p>
    <w:p w14:paraId="5744F99A" w14:textId="77777777" w:rsidR="00322A5C" w:rsidRDefault="000F2B9B">
      <w:pPr>
        <w:pStyle w:val="Overskrift1"/>
        <w:ind w:left="252" w:hanging="267"/>
      </w:pPr>
      <w:r>
        <w:t xml:space="preserve">Oppdatering  </w:t>
      </w:r>
    </w:p>
    <w:p w14:paraId="66A752CE" w14:textId="77777777" w:rsidR="00C0460B" w:rsidRDefault="00C0460B">
      <w:pPr>
        <w:ind w:left="-5"/>
      </w:pPr>
    </w:p>
    <w:p w14:paraId="04F5241A" w14:textId="35B182C4" w:rsidR="00322A5C" w:rsidRDefault="005C55F0" w:rsidP="00FC7ACD">
      <w:pPr>
        <w:ind w:left="-5"/>
      </w:pPr>
      <w:proofErr w:type="spellStart"/>
      <w:r>
        <w:t>Flexibility</w:t>
      </w:r>
      <w:proofErr w:type="spellEnd"/>
      <w:r>
        <w:t xml:space="preserve"> </w:t>
      </w:r>
      <w:r w:rsidR="00FC7ACD">
        <w:t xml:space="preserve">kan </w:t>
      </w:r>
      <w:proofErr w:type="gramStart"/>
      <w:r w:rsidR="00FC7ACD">
        <w:t>når</w:t>
      </w:r>
      <w:r w:rsidR="000F2B9B">
        <w:t xml:space="preserve">  som</w:t>
      </w:r>
      <w:proofErr w:type="gramEnd"/>
      <w:r w:rsidR="000F2B9B">
        <w:t xml:space="preserve">  helst  oppdatere  Alminnelige  Vilkår  og  Avtalen  forøvrig.  Oppdaterte  Vilkår  er  tilgjengelige  i  </w:t>
      </w:r>
      <w:proofErr w:type="spellStart"/>
      <w:r w:rsidR="000F2B9B">
        <w:t>Flex</w:t>
      </w:r>
      <w:proofErr w:type="spellEnd"/>
      <w:r w:rsidR="000F2B9B">
        <w:t xml:space="preserve">  APP  fra  </w:t>
      </w:r>
      <w:proofErr w:type="spellStart"/>
      <w:r w:rsidR="000F2B9B">
        <w:t>Flexibility</w:t>
      </w:r>
      <w:proofErr w:type="spellEnd"/>
      <w:r w:rsidR="000F2B9B">
        <w:t xml:space="preserve">  og  på  </w:t>
      </w:r>
      <w:proofErr w:type="spellStart"/>
      <w:r w:rsidR="000F2B9B">
        <w:t>Flexibility</w:t>
      </w:r>
      <w:proofErr w:type="spellEnd"/>
      <w:r w:rsidR="000F2B9B">
        <w:t xml:space="preserve">  sine  hjemmesider.  </w:t>
      </w:r>
      <w:proofErr w:type="spellStart"/>
      <w:r w:rsidR="000F2B9B">
        <w:t>Flexibility</w:t>
      </w:r>
      <w:proofErr w:type="spellEnd"/>
      <w:r w:rsidR="000F2B9B">
        <w:t xml:space="preserve">  kan  benytte  Eierens  registrerte  e-post  til  å  varsle  om  vesentlige  endringer.  </w:t>
      </w:r>
      <w:proofErr w:type="gramStart"/>
      <w:r w:rsidR="000F2B9B">
        <w:t>Fortsatt  bruk</w:t>
      </w:r>
      <w:proofErr w:type="gramEnd"/>
      <w:r w:rsidR="000F2B9B">
        <w:t xml:space="preserve">  av  Tjenesten  medfører  at  Eieren  har  akseptert  endringer  i  Vilkårene  i  Avtalen.  </w:t>
      </w:r>
    </w:p>
    <w:p w14:paraId="4B769A1D" w14:textId="77777777" w:rsidR="00322A5C" w:rsidRDefault="000F2B9B">
      <w:pPr>
        <w:spacing w:after="17" w:line="259" w:lineRule="auto"/>
        <w:ind w:left="0" w:firstLine="0"/>
      </w:pPr>
      <w:r>
        <w:rPr>
          <w:b/>
        </w:rPr>
        <w:t xml:space="preserve">  </w:t>
      </w:r>
    </w:p>
    <w:p w14:paraId="20032BDF" w14:textId="77777777" w:rsidR="00322A5C" w:rsidRDefault="000F2B9B">
      <w:pPr>
        <w:pStyle w:val="Overskrift1"/>
        <w:ind w:left="385" w:hanging="400"/>
      </w:pPr>
      <w:r>
        <w:t xml:space="preserve">Tilgang  til  produksjonsdata  </w:t>
      </w:r>
    </w:p>
    <w:p w14:paraId="487DFEC9" w14:textId="77777777" w:rsidR="00C0460B" w:rsidRDefault="00C0460B">
      <w:pPr>
        <w:ind w:left="-5"/>
      </w:pPr>
    </w:p>
    <w:p w14:paraId="34B6BB9E" w14:textId="3C209196" w:rsidR="00322A5C" w:rsidRDefault="000F2B9B">
      <w:pPr>
        <w:ind w:left="-5"/>
      </w:pPr>
      <w:r>
        <w:t xml:space="preserve">Eieren  samtykker  til  at  Leverandøren  kan  innhente  og  benytte  produksjonsdata  fra  Ladeanlegget  i  den  hensikt  å  produsere  de  Tjenester  Sluttbrukere  har  bestilt.  </w:t>
      </w:r>
    </w:p>
    <w:p w14:paraId="61485950" w14:textId="77777777" w:rsidR="00322A5C" w:rsidRDefault="000F2B9B">
      <w:pPr>
        <w:spacing w:after="17" w:line="259" w:lineRule="auto"/>
        <w:ind w:left="0" w:firstLine="0"/>
      </w:pPr>
      <w:r>
        <w:t xml:space="preserve">  </w:t>
      </w:r>
    </w:p>
    <w:p w14:paraId="595BC1F9" w14:textId="717C1B6F" w:rsidR="00322A5C" w:rsidRDefault="00FC7ACD" w:rsidP="005C55F0">
      <w:pPr>
        <w:ind w:left="-5"/>
      </w:pPr>
      <w:r>
        <w:t xml:space="preserve">Videre </w:t>
      </w:r>
      <w:proofErr w:type="gramStart"/>
      <w:r>
        <w:t>samtykker</w:t>
      </w:r>
      <w:r w:rsidR="000F2B9B">
        <w:t xml:space="preserve">  Eieren</w:t>
      </w:r>
      <w:proofErr w:type="gramEnd"/>
      <w:r w:rsidR="000F2B9B">
        <w:t xml:space="preserve">  til  at  Leverandøren  kan  benytte  produksjonsdata  til  bruk  i  markedsføring, i anonymisert  form.  </w:t>
      </w:r>
    </w:p>
    <w:p w14:paraId="302D4486" w14:textId="77777777" w:rsidR="00322A5C" w:rsidRDefault="000F2B9B">
      <w:pPr>
        <w:spacing w:after="32" w:line="259" w:lineRule="auto"/>
        <w:ind w:left="0" w:firstLine="0"/>
      </w:pPr>
      <w:r>
        <w:t xml:space="preserve">  </w:t>
      </w:r>
    </w:p>
    <w:p w14:paraId="53AAA511" w14:textId="6B3BB5D2" w:rsidR="00322A5C" w:rsidRDefault="000F2B9B">
      <w:pPr>
        <w:ind w:left="-5"/>
      </w:pPr>
      <w:r>
        <w:t xml:space="preserve">Øvrige  anvendelsesområder  for  bruk  av  produksjonsdata  skal  avtales  særskilt  mellom  Leverandøren  og  Eieren, eller  Leverandøren  og  Sluttbruker  der  hvor  dette  er  påkrevd.  </w:t>
      </w:r>
    </w:p>
    <w:p w14:paraId="548B5597" w14:textId="77777777" w:rsidR="00322A5C" w:rsidRDefault="000F2B9B">
      <w:pPr>
        <w:spacing w:after="17" w:line="259" w:lineRule="auto"/>
        <w:ind w:left="0" w:firstLine="0"/>
      </w:pPr>
      <w:r>
        <w:rPr>
          <w:b/>
        </w:rPr>
        <w:t xml:space="preserve">  </w:t>
      </w:r>
    </w:p>
    <w:p w14:paraId="005F6896" w14:textId="77777777" w:rsidR="00322A5C" w:rsidRDefault="000F2B9B">
      <w:pPr>
        <w:pStyle w:val="Overskrift1"/>
        <w:ind w:left="372" w:hanging="387"/>
      </w:pPr>
      <w:r>
        <w:t xml:space="preserve">Lovvalg  og  verneting  </w:t>
      </w:r>
    </w:p>
    <w:p w14:paraId="49D04954" w14:textId="77777777" w:rsidR="00C0460B" w:rsidRDefault="00C0460B">
      <w:pPr>
        <w:spacing w:after="259"/>
        <w:ind w:left="-5"/>
      </w:pPr>
    </w:p>
    <w:p w14:paraId="673BF717" w14:textId="24A42FF3" w:rsidR="00322A5C" w:rsidRDefault="000F2B9B">
      <w:pPr>
        <w:spacing w:after="259"/>
        <w:ind w:left="-5"/>
      </w:pPr>
      <w:r>
        <w:t xml:space="preserve">Avtalen  reguleres  av  norsk  rett.  Saken  skal  søkes  løst  i  minnelighet  dersom  det  oppstår  konflikt  mellom  </w:t>
      </w:r>
      <w:proofErr w:type="spellStart"/>
      <w:r>
        <w:t>Flexibility</w:t>
      </w:r>
      <w:proofErr w:type="spellEnd"/>
      <w:r>
        <w:t xml:space="preserve">  og  Kunde.  Saken  skal  bringes  inn  for  Oslo  Tingrett  dersom  enighet  ikke  oppnås.  </w:t>
      </w:r>
    </w:p>
    <w:p w14:paraId="02831AD5" w14:textId="462DFE1C" w:rsidR="00322A5C" w:rsidRDefault="00FC7ACD">
      <w:pPr>
        <w:spacing w:after="2" w:line="259" w:lineRule="auto"/>
        <w:ind w:left="0" w:firstLine="0"/>
      </w:pPr>
      <w:r>
        <w:rPr>
          <w:i/>
        </w:rPr>
        <w:t xml:space="preserve">Sist </w:t>
      </w:r>
      <w:r w:rsidR="00E77D34">
        <w:rPr>
          <w:i/>
        </w:rPr>
        <w:t>oppdatert 20.</w:t>
      </w:r>
      <w:r w:rsidR="000F2B9B">
        <w:rPr>
          <w:i/>
        </w:rPr>
        <w:t xml:space="preserve"> </w:t>
      </w:r>
      <w:r w:rsidR="005C55F0">
        <w:rPr>
          <w:i/>
        </w:rPr>
        <w:t>mars</w:t>
      </w:r>
      <w:r w:rsidR="000F2B9B">
        <w:rPr>
          <w:i/>
        </w:rPr>
        <w:t xml:space="preserve"> 202</w:t>
      </w:r>
      <w:r w:rsidR="005C55F0">
        <w:rPr>
          <w:i/>
        </w:rPr>
        <w:t>3</w:t>
      </w:r>
      <w:r w:rsidR="000F2B9B">
        <w:rPr>
          <w:i/>
        </w:rPr>
        <w:t xml:space="preserve">  </w:t>
      </w:r>
    </w:p>
    <w:p w14:paraId="7AA90756" w14:textId="77777777" w:rsidR="00322A5C" w:rsidRDefault="000F2B9B">
      <w:pPr>
        <w:spacing w:after="0" w:line="259" w:lineRule="auto"/>
        <w:ind w:left="0" w:firstLine="0"/>
      </w:pPr>
      <w:r>
        <w:rPr>
          <w:sz w:val="22"/>
        </w:rPr>
        <w:t xml:space="preserve">  </w:t>
      </w:r>
    </w:p>
    <w:sectPr w:rsidR="00322A5C">
      <w:pgSz w:w="12240" w:h="15840"/>
      <w:pgMar w:top="1475" w:right="1462" w:bottom="182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7A9"/>
    <w:multiLevelType w:val="hybridMultilevel"/>
    <w:tmpl w:val="86448154"/>
    <w:lvl w:ilvl="0" w:tplc="E5822C5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C234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AD29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4CFB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08026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D4DD0A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A91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439C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05A8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37D9B"/>
    <w:multiLevelType w:val="hybridMultilevel"/>
    <w:tmpl w:val="0F2425B6"/>
    <w:lvl w:ilvl="0" w:tplc="08667E70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B2660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9C1FFE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0C8C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09FE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441A5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A427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844382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6D5F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74623"/>
    <w:multiLevelType w:val="multilevel"/>
    <w:tmpl w:val="F5E030F2"/>
    <w:lvl w:ilvl="0">
      <w:start w:val="2"/>
      <w:numFmt w:val="decimal"/>
      <w:pStyle w:val="Overskrift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Overskrift2"/>
      <w:lvlText w:val="%1.%2"/>
      <w:lvlJc w:val="left"/>
      <w:pPr>
        <w:ind w:left="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9987290">
    <w:abstractNumId w:val="1"/>
  </w:num>
  <w:num w:numId="2" w16cid:durableId="76637292">
    <w:abstractNumId w:val="0"/>
  </w:num>
  <w:num w:numId="3" w16cid:durableId="15501463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5C"/>
    <w:rsid w:val="00001E7E"/>
    <w:rsid w:val="0002148B"/>
    <w:rsid w:val="000F2B9B"/>
    <w:rsid w:val="002E63E3"/>
    <w:rsid w:val="00322A5C"/>
    <w:rsid w:val="00587C5C"/>
    <w:rsid w:val="005C55F0"/>
    <w:rsid w:val="007A4895"/>
    <w:rsid w:val="0092403F"/>
    <w:rsid w:val="00A104D4"/>
    <w:rsid w:val="00A43773"/>
    <w:rsid w:val="00C0460B"/>
    <w:rsid w:val="00CB3F97"/>
    <w:rsid w:val="00E77D34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B06B7"/>
  <w15:docId w15:val="{0CA0A11D-1C62-4548-9988-8EBFDD8B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70" w:lineRule="auto"/>
      <w:ind w:left="10" w:hanging="10"/>
    </w:pPr>
    <w:rPr>
      <w:rFonts w:ascii="Arial" w:eastAsia="Arial" w:hAnsi="Arial" w:cs="Arial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numPr>
        <w:numId w:val="3"/>
      </w:numPr>
      <w:spacing w:after="10" w:line="267" w:lineRule="auto"/>
      <w:ind w:left="10" w:right="311" w:hanging="10"/>
      <w:outlineLvl w:val="0"/>
    </w:pPr>
    <w:rPr>
      <w:rFonts w:ascii="Arial" w:eastAsia="Arial" w:hAnsi="Arial" w:cs="Arial"/>
      <w:b/>
      <w:color w:val="000000"/>
    </w:rPr>
  </w:style>
  <w:style w:type="paragraph" w:styleId="Overskrift2">
    <w:name w:val="heading 2"/>
    <w:next w:val="Normal"/>
    <w:link w:val="Overskrift2Tegn"/>
    <w:uiPriority w:val="9"/>
    <w:unhideWhenUsed/>
    <w:qFormat/>
    <w:pPr>
      <w:keepNext/>
      <w:keepLines/>
      <w:numPr>
        <w:ilvl w:val="1"/>
        <w:numId w:val="3"/>
      </w:numPr>
      <w:spacing w:after="17" w:line="259" w:lineRule="auto"/>
      <w:ind w:left="10" w:hanging="10"/>
      <w:outlineLvl w:val="1"/>
    </w:pPr>
    <w:rPr>
      <w:rFonts w:ascii="Arial" w:eastAsia="Arial" w:hAnsi="Arial" w:cs="Arial"/>
      <w:b/>
      <w:i/>
      <w:color w:val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link w:val="Overskrift2"/>
    <w:rPr>
      <w:rFonts w:ascii="Arial" w:eastAsia="Arial" w:hAnsi="Arial" w:cs="Arial"/>
      <w:b/>
      <w:i/>
      <w:color w:val="000000"/>
      <w:sz w:val="24"/>
    </w:rPr>
  </w:style>
  <w:style w:type="character" w:customStyle="1" w:styleId="Overskrift1Tegn">
    <w:name w:val="Overskrift 1 Tegn"/>
    <w:link w:val="Overskrift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exibility.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exibility.no/conditions-of-us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exibility.no/conditions-of-u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exibility.no/conditions-of-use/" TargetMode="External"/><Relationship Id="rId10" Type="http://schemas.openxmlformats.org/officeDocument/2006/relationships/hyperlink" Target="http://www.flexibility.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exibility.ai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1382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Holmefjord</dc:creator>
  <cp:keywords/>
  <cp:lastModifiedBy>Lars Holmefjord</cp:lastModifiedBy>
  <cp:revision>3</cp:revision>
  <cp:lastPrinted>2023-03-19T17:15:00Z</cp:lastPrinted>
  <dcterms:created xsi:type="dcterms:W3CDTF">2023-03-19T17:21:00Z</dcterms:created>
  <dcterms:modified xsi:type="dcterms:W3CDTF">2023-03-19T17:21:00Z</dcterms:modified>
</cp:coreProperties>
</file>